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72345" w14:textId="77777777" w:rsidR="00D93FD4" w:rsidRDefault="00617E32">
      <w:proofErr w:type="spellStart"/>
      <w:r w:rsidRPr="00617E32">
        <w:t>Boğaziçi</w:t>
      </w:r>
      <w:proofErr w:type="spellEnd"/>
      <w:r w:rsidRPr="00617E32">
        <w:t xml:space="preserve"> University AD-477 Mid Term Exam </w:t>
      </w:r>
      <w:r>
        <w:t xml:space="preserve">20.11.2017  </w:t>
      </w:r>
    </w:p>
    <w:p w14:paraId="799100EE" w14:textId="77777777" w:rsidR="00617E32" w:rsidRDefault="00617E32"/>
    <w:p w14:paraId="4ADD95C2" w14:textId="77777777" w:rsidR="00617E32" w:rsidRDefault="00617E32">
      <w:r>
        <w:t xml:space="preserve">Q (1) (30 marks) “Net Interest Income” is the difference between Interest Income and Interest Expense. Assume that you are the CEO of a bank that reported a Net Interest Income Loss (negative NII) for the first quarter of the year. List 10 different specific actions you may recommend during an ALCO meeting that your bank should implement.   </w:t>
      </w:r>
    </w:p>
    <w:p w14:paraId="31C71183" w14:textId="77777777" w:rsidR="00617E32" w:rsidRDefault="00617E32"/>
    <w:p w14:paraId="3CF7A6DB" w14:textId="77777777" w:rsidR="00617E32" w:rsidRDefault="00617E32">
      <w:r>
        <w:t xml:space="preserve">Q (2) </w:t>
      </w:r>
      <w:r w:rsidR="00E9415D">
        <w:t>(35</w:t>
      </w:r>
      <w:r>
        <w:t xml:space="preserve"> marks) Banking risks may be grouped as “CAMELSO”. </w:t>
      </w:r>
      <w:r>
        <w:br/>
        <w:t>Explain in detail each risk C-A-M-E-L-S-O</w:t>
      </w:r>
    </w:p>
    <w:p w14:paraId="03C8F85A" w14:textId="77777777" w:rsidR="00617E32" w:rsidRDefault="00617E32"/>
    <w:p w14:paraId="4FEC5189" w14:textId="77777777" w:rsidR="00617E32" w:rsidRDefault="00617E32">
      <w:r>
        <w:t xml:space="preserve">Q (3) </w:t>
      </w:r>
      <w:r w:rsidR="00E9415D">
        <w:t xml:space="preserve">(35 marks) </w:t>
      </w:r>
      <w:r>
        <w:t xml:space="preserve">During Loan Management banks apply 6 C’s Test. Explain in detail the 6 C’s process </w:t>
      </w:r>
      <w:r w:rsidR="00E9415D">
        <w:t>in Loan Management.</w:t>
      </w:r>
    </w:p>
    <w:p w14:paraId="3800E17E" w14:textId="77777777" w:rsidR="00E9415D" w:rsidRDefault="00E9415D"/>
    <w:p w14:paraId="14D767C2" w14:textId="77777777" w:rsidR="00E9415D" w:rsidRDefault="00E9415D">
      <w:r>
        <w:t>Answers:</w:t>
      </w:r>
      <w:bookmarkStart w:id="0" w:name="_GoBack"/>
      <w:bookmarkEnd w:id="0"/>
    </w:p>
    <w:p w14:paraId="26B42DCF" w14:textId="77777777" w:rsidR="00617E32" w:rsidRPr="00617E32" w:rsidRDefault="00617E32"/>
    <w:sectPr w:rsidR="00617E32" w:rsidRPr="00617E32" w:rsidSect="00F716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32"/>
    <w:rsid w:val="00617E32"/>
    <w:rsid w:val="00A333FD"/>
    <w:rsid w:val="00D177A4"/>
    <w:rsid w:val="00E9415D"/>
    <w:rsid w:val="00F7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C04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Senver</dc:creator>
  <cp:keywords/>
  <dc:description/>
  <cp:lastModifiedBy>Kaan Senver</cp:lastModifiedBy>
  <cp:revision>1</cp:revision>
  <dcterms:created xsi:type="dcterms:W3CDTF">2017-11-13T08:00:00Z</dcterms:created>
  <dcterms:modified xsi:type="dcterms:W3CDTF">2017-11-13T08:12:00Z</dcterms:modified>
</cp:coreProperties>
</file>